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80" w:rsidRDefault="00680639">
      <w:pPr>
        <w:pStyle w:val="a4"/>
        <w:spacing w:line="259" w:lineRule="auto"/>
      </w:pPr>
      <w:r>
        <w:t xml:space="preserve">Школьная служба примирения МБОУ «Алексеевская СОШ» </w:t>
      </w:r>
      <w:proofErr w:type="spellStart"/>
      <w:r>
        <w:t>Яковлевского</w:t>
      </w:r>
      <w:proofErr w:type="spellEnd"/>
      <w:r>
        <w:t xml:space="preserve"> ГО</w:t>
      </w:r>
    </w:p>
    <w:p w:rsidR="00107E80" w:rsidRDefault="00107E80">
      <w:pPr>
        <w:pStyle w:val="a3"/>
        <w:spacing w:before="7"/>
        <w:ind w:left="0" w:firstLine="0"/>
        <w:rPr>
          <w:b/>
          <w:sz w:val="29"/>
        </w:rPr>
      </w:pPr>
    </w:p>
    <w:p w:rsidR="00107E80" w:rsidRDefault="00680639">
      <w:pPr>
        <w:pStyle w:val="a3"/>
        <w:ind w:left="268" w:right="273" w:firstLine="0"/>
        <w:jc w:val="center"/>
      </w:pPr>
      <w:r>
        <w:rPr>
          <w:u w:val="single"/>
        </w:rPr>
        <w:t>Назначение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школьной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службы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примирения.</w:t>
      </w:r>
    </w:p>
    <w:p w:rsidR="00107E80" w:rsidRDefault="00680639">
      <w:pPr>
        <w:pStyle w:val="a3"/>
        <w:spacing w:before="29"/>
        <w:ind w:left="117" w:right="119" w:firstLine="571"/>
        <w:jc w:val="both"/>
      </w:pPr>
      <w:r>
        <w:t>Подростки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«группы</w:t>
      </w:r>
      <w:r>
        <w:rPr>
          <w:spacing w:val="1"/>
        </w:rPr>
        <w:t xml:space="preserve"> </w:t>
      </w:r>
      <w:r>
        <w:t>риска»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вовлекаются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нарушителями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жертвами.</w:t>
      </w:r>
      <w:r>
        <w:rPr>
          <w:spacing w:val="1"/>
        </w:rPr>
        <w:t xml:space="preserve"> </w:t>
      </w:r>
      <w:r>
        <w:t>Используемая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восстановительная</w:t>
      </w:r>
      <w:r>
        <w:rPr>
          <w:spacing w:val="1"/>
        </w:rPr>
        <w:t xml:space="preserve"> </w:t>
      </w:r>
      <w:r>
        <w:t>медиация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подросткам</w:t>
      </w:r>
      <w:r>
        <w:rPr>
          <w:spacing w:val="1"/>
        </w:rPr>
        <w:t xml:space="preserve"> </w:t>
      </w:r>
      <w:r>
        <w:t>избавиться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обиды,</w:t>
      </w:r>
      <w:r>
        <w:rPr>
          <w:spacing w:val="1"/>
        </w:rPr>
        <w:t xml:space="preserve"> </w:t>
      </w:r>
      <w:r>
        <w:t>ненависти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переживаний,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разрешить</w:t>
      </w:r>
      <w:r>
        <w:rPr>
          <w:spacing w:val="1"/>
        </w:rPr>
        <w:t xml:space="preserve"> </w:t>
      </w:r>
      <w:r>
        <w:t>ситуацию (в том числе возместить ущерб), избежать повторения подобного в</w:t>
      </w:r>
      <w:r>
        <w:rPr>
          <w:spacing w:val="1"/>
        </w:rPr>
        <w:t xml:space="preserve"> </w:t>
      </w:r>
      <w:r>
        <w:t>будущем.</w:t>
      </w:r>
    </w:p>
    <w:p w:rsidR="00107E80" w:rsidRDefault="00680639">
      <w:pPr>
        <w:pStyle w:val="a3"/>
        <w:ind w:left="117" w:right="115" w:firstLine="571"/>
        <w:jc w:val="both"/>
      </w:pPr>
      <w:r>
        <w:t>Школьная среда часто не способствует освоению подростками навыков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необходимых для будущей жизни. Те способы реагирования на конфликты,</w:t>
      </w:r>
      <w:r>
        <w:rPr>
          <w:spacing w:val="1"/>
        </w:rPr>
        <w:t xml:space="preserve"> </w:t>
      </w:r>
      <w:r>
        <w:t>которые обычно практикуются подростками и учителями, нередко оставляют</w:t>
      </w:r>
      <w:r>
        <w:rPr>
          <w:spacing w:val="1"/>
        </w:rPr>
        <w:t xml:space="preserve"> </w:t>
      </w:r>
      <w:r>
        <w:t>подлинные</w:t>
      </w:r>
      <w:r>
        <w:rPr>
          <w:spacing w:val="-1"/>
        </w:rPr>
        <w:t xml:space="preserve"> </w:t>
      </w:r>
      <w:r>
        <w:t>конфликты неразрешенными.</w:t>
      </w:r>
    </w:p>
    <w:p w:rsidR="00107E80" w:rsidRDefault="00680639">
      <w:pPr>
        <w:pStyle w:val="a3"/>
        <w:ind w:left="688" w:firstLine="0"/>
        <w:jc w:val="both"/>
      </w:pPr>
      <w:r>
        <w:t>Школьная</w:t>
      </w:r>
      <w:r>
        <w:rPr>
          <w:spacing w:val="-3"/>
        </w:rPr>
        <w:t xml:space="preserve"> </w:t>
      </w:r>
      <w:r>
        <w:t>служба</w:t>
      </w:r>
      <w:r>
        <w:rPr>
          <w:spacing w:val="-2"/>
        </w:rPr>
        <w:t xml:space="preserve"> </w:t>
      </w:r>
      <w:r>
        <w:t>примирения</w:t>
      </w:r>
      <w:r>
        <w:rPr>
          <w:spacing w:val="-2"/>
        </w:rPr>
        <w:t xml:space="preserve"> </w:t>
      </w:r>
      <w:r>
        <w:t>это:</w:t>
      </w:r>
    </w:p>
    <w:p w:rsidR="00107E80" w:rsidRDefault="00680639">
      <w:pPr>
        <w:pStyle w:val="a5"/>
        <w:numPr>
          <w:ilvl w:val="0"/>
          <w:numId w:val="4"/>
        </w:numPr>
        <w:tabs>
          <w:tab w:val="left" w:pos="829"/>
          <w:tab w:val="left" w:pos="830"/>
        </w:tabs>
        <w:rPr>
          <w:sz w:val="28"/>
        </w:rPr>
      </w:pPr>
      <w:r>
        <w:rPr>
          <w:sz w:val="28"/>
        </w:rPr>
        <w:t>Разрешение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5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самой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школы.</w:t>
      </w:r>
    </w:p>
    <w:p w:rsidR="00107E80" w:rsidRDefault="00680639">
      <w:pPr>
        <w:pStyle w:val="a5"/>
        <w:numPr>
          <w:ilvl w:val="0"/>
          <w:numId w:val="4"/>
        </w:numPr>
        <w:tabs>
          <w:tab w:val="left" w:pos="829"/>
          <w:tab w:val="left" w:pos="830"/>
        </w:tabs>
        <w:rPr>
          <w:sz w:val="28"/>
        </w:rPr>
      </w:pPr>
      <w:r>
        <w:rPr>
          <w:sz w:val="28"/>
        </w:rPr>
        <w:t>Изменение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3"/>
          <w:sz w:val="28"/>
        </w:rPr>
        <w:t xml:space="preserve"> </w:t>
      </w:r>
      <w:r>
        <w:rPr>
          <w:sz w:val="28"/>
        </w:rPr>
        <w:t>реагирования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ситуации.</w:t>
      </w:r>
    </w:p>
    <w:p w:rsidR="00107E80" w:rsidRDefault="00680639">
      <w:pPr>
        <w:pStyle w:val="a5"/>
        <w:numPr>
          <w:ilvl w:val="0"/>
          <w:numId w:val="4"/>
        </w:numPr>
        <w:tabs>
          <w:tab w:val="left" w:pos="829"/>
          <w:tab w:val="left" w:pos="830"/>
        </w:tabs>
        <w:rPr>
          <w:sz w:val="28"/>
        </w:rPr>
      </w:pPr>
      <w:r>
        <w:rPr>
          <w:sz w:val="28"/>
        </w:rPr>
        <w:t>Профилактика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школьной</w:t>
      </w:r>
      <w:proofErr w:type="gram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дезадаптации</w:t>
      </w:r>
      <w:proofErr w:type="spellEnd"/>
      <w:r>
        <w:rPr>
          <w:sz w:val="28"/>
        </w:rPr>
        <w:t>.</w:t>
      </w:r>
    </w:p>
    <w:p w:rsidR="00107E80" w:rsidRDefault="00680639">
      <w:pPr>
        <w:pStyle w:val="a5"/>
        <w:numPr>
          <w:ilvl w:val="0"/>
          <w:numId w:val="4"/>
        </w:numPr>
        <w:tabs>
          <w:tab w:val="left" w:pos="829"/>
          <w:tab w:val="left" w:pos="830"/>
          <w:tab w:val="left" w:pos="2307"/>
          <w:tab w:val="left" w:pos="4478"/>
          <w:tab w:val="left" w:pos="4864"/>
          <w:tab w:val="left" w:pos="6711"/>
          <w:tab w:val="left" w:pos="8117"/>
        </w:tabs>
        <w:spacing w:line="240" w:lineRule="auto"/>
        <w:ind w:right="117"/>
        <w:rPr>
          <w:sz w:val="28"/>
        </w:rPr>
      </w:pPr>
      <w:r>
        <w:rPr>
          <w:sz w:val="28"/>
        </w:rPr>
        <w:t>Школьное</w:t>
      </w:r>
      <w:r>
        <w:rPr>
          <w:sz w:val="28"/>
        </w:rPr>
        <w:tab/>
        <w:t>самоуправление</w:t>
      </w:r>
      <w:r>
        <w:rPr>
          <w:sz w:val="28"/>
        </w:rPr>
        <w:tab/>
        <w:t>и</w:t>
      </w:r>
      <w:r>
        <w:rPr>
          <w:sz w:val="28"/>
        </w:rPr>
        <w:tab/>
        <w:t>волонтерское</w:t>
      </w:r>
      <w:r>
        <w:rPr>
          <w:sz w:val="28"/>
        </w:rPr>
        <w:tab/>
        <w:t>движение</w:t>
      </w:r>
      <w:r>
        <w:rPr>
          <w:sz w:val="28"/>
        </w:rPr>
        <w:tab/>
        <w:t>подростков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школы.</w:t>
      </w:r>
    </w:p>
    <w:p w:rsidR="00107E80" w:rsidRDefault="00680639">
      <w:pPr>
        <w:pStyle w:val="a3"/>
        <w:spacing w:line="321" w:lineRule="exact"/>
        <w:ind w:left="107" w:firstLine="0"/>
      </w:pPr>
      <w:r>
        <w:t>ШСП</w:t>
      </w:r>
      <w:r>
        <w:rPr>
          <w:spacing w:val="-4"/>
        </w:rPr>
        <w:t xml:space="preserve"> </w:t>
      </w:r>
      <w:r>
        <w:t>рассматривает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конфликты:</w:t>
      </w:r>
    </w:p>
    <w:p w:rsidR="00107E80" w:rsidRDefault="00680639">
      <w:pPr>
        <w:pStyle w:val="a5"/>
        <w:numPr>
          <w:ilvl w:val="0"/>
          <w:numId w:val="3"/>
        </w:numPr>
        <w:tabs>
          <w:tab w:val="left" w:pos="689"/>
        </w:tabs>
        <w:spacing w:before="2"/>
        <w:ind w:left="688"/>
        <w:rPr>
          <w:sz w:val="28"/>
        </w:rPr>
      </w:pPr>
      <w:r>
        <w:rPr>
          <w:sz w:val="28"/>
        </w:rPr>
        <w:t>межличностные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конфликты</w:t>
      </w:r>
    </w:p>
    <w:p w:rsidR="00107E80" w:rsidRDefault="00680639">
      <w:pPr>
        <w:pStyle w:val="a5"/>
        <w:numPr>
          <w:ilvl w:val="0"/>
          <w:numId w:val="3"/>
        </w:numPr>
        <w:tabs>
          <w:tab w:val="left" w:pos="689"/>
        </w:tabs>
        <w:ind w:left="688"/>
        <w:rPr>
          <w:sz w:val="28"/>
        </w:rPr>
      </w:pPr>
      <w:r>
        <w:rPr>
          <w:sz w:val="28"/>
        </w:rPr>
        <w:t>нецензурные</w:t>
      </w:r>
      <w:r>
        <w:rPr>
          <w:spacing w:val="-4"/>
          <w:sz w:val="28"/>
        </w:rPr>
        <w:t xml:space="preserve"> </w:t>
      </w:r>
      <w:r>
        <w:rPr>
          <w:sz w:val="28"/>
        </w:rPr>
        <w:t>оскорбления,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угрозы</w:t>
      </w:r>
    </w:p>
    <w:p w:rsidR="00107E80" w:rsidRDefault="00680639">
      <w:pPr>
        <w:pStyle w:val="a5"/>
        <w:numPr>
          <w:ilvl w:val="0"/>
          <w:numId w:val="3"/>
        </w:numPr>
        <w:tabs>
          <w:tab w:val="left" w:pos="689"/>
        </w:tabs>
        <w:ind w:left="688"/>
        <w:rPr>
          <w:sz w:val="28"/>
        </w:rPr>
      </w:pPr>
      <w:r>
        <w:rPr>
          <w:sz w:val="28"/>
        </w:rPr>
        <w:t>причинение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незначительного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ущерба</w:t>
      </w:r>
    </w:p>
    <w:p w:rsidR="00107E80" w:rsidRDefault="00680639">
      <w:pPr>
        <w:pStyle w:val="a5"/>
        <w:numPr>
          <w:ilvl w:val="0"/>
          <w:numId w:val="3"/>
        </w:numPr>
        <w:tabs>
          <w:tab w:val="left" w:pos="689"/>
        </w:tabs>
        <w:ind w:left="688"/>
        <w:rPr>
          <w:sz w:val="28"/>
        </w:rPr>
      </w:pPr>
      <w:r>
        <w:rPr>
          <w:sz w:val="28"/>
        </w:rPr>
        <w:t>взаимные</w:t>
      </w:r>
      <w:r>
        <w:rPr>
          <w:spacing w:val="-5"/>
          <w:sz w:val="28"/>
        </w:rPr>
        <w:t xml:space="preserve"> </w:t>
      </w:r>
      <w:r>
        <w:rPr>
          <w:sz w:val="28"/>
        </w:rPr>
        <w:t>обиды</w:t>
      </w:r>
    </w:p>
    <w:p w:rsidR="00107E80" w:rsidRDefault="00680639">
      <w:pPr>
        <w:pStyle w:val="a5"/>
        <w:numPr>
          <w:ilvl w:val="0"/>
          <w:numId w:val="3"/>
        </w:numPr>
        <w:tabs>
          <w:tab w:val="left" w:pos="689"/>
        </w:tabs>
        <w:ind w:left="688"/>
        <w:rPr>
          <w:sz w:val="28"/>
        </w:rPr>
      </w:pPr>
      <w:r>
        <w:rPr>
          <w:sz w:val="28"/>
        </w:rPr>
        <w:t>длительные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прогулы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конфликта</w:t>
      </w:r>
    </w:p>
    <w:p w:rsidR="00107E80" w:rsidRDefault="00680639">
      <w:pPr>
        <w:pStyle w:val="a5"/>
        <w:numPr>
          <w:ilvl w:val="0"/>
          <w:numId w:val="3"/>
        </w:numPr>
        <w:tabs>
          <w:tab w:val="left" w:pos="689"/>
        </w:tabs>
        <w:ind w:left="688"/>
        <w:rPr>
          <w:sz w:val="28"/>
        </w:rPr>
      </w:pPr>
      <w:r>
        <w:rPr>
          <w:sz w:val="28"/>
        </w:rPr>
        <w:t>изгои в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</w:t>
      </w:r>
    </w:p>
    <w:p w:rsidR="00107E80" w:rsidRDefault="00680639">
      <w:pPr>
        <w:pStyle w:val="a5"/>
        <w:numPr>
          <w:ilvl w:val="0"/>
          <w:numId w:val="3"/>
        </w:numPr>
        <w:tabs>
          <w:tab w:val="left" w:pos="689"/>
        </w:tabs>
        <w:spacing w:line="242" w:lineRule="auto"/>
        <w:ind w:right="4214" w:firstLine="297"/>
        <w:rPr>
          <w:sz w:val="28"/>
        </w:rPr>
      </w:pPr>
      <w:r>
        <w:rPr>
          <w:sz w:val="28"/>
        </w:rPr>
        <w:t>конфликты с учителями, с родителями.</w:t>
      </w:r>
      <w:r>
        <w:rPr>
          <w:spacing w:val="-67"/>
          <w:sz w:val="28"/>
        </w:rPr>
        <w:t xml:space="preserve"> </w:t>
      </w: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68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примирения:</w:t>
      </w:r>
    </w:p>
    <w:p w:rsidR="00107E80" w:rsidRDefault="00680639">
      <w:pPr>
        <w:pStyle w:val="a5"/>
        <w:numPr>
          <w:ilvl w:val="0"/>
          <w:numId w:val="2"/>
        </w:numPr>
        <w:tabs>
          <w:tab w:val="left" w:pos="689"/>
          <w:tab w:val="left" w:pos="3202"/>
          <w:tab w:val="left" w:pos="4358"/>
          <w:tab w:val="left" w:pos="6061"/>
          <w:tab w:val="left" w:pos="7767"/>
          <w:tab w:val="left" w:pos="8390"/>
        </w:tabs>
        <w:spacing w:line="240" w:lineRule="auto"/>
        <w:ind w:right="122"/>
        <w:rPr>
          <w:sz w:val="28"/>
        </w:rPr>
      </w:pPr>
      <w:r>
        <w:rPr>
          <w:sz w:val="28"/>
        </w:rPr>
        <w:t>Распространение</w:t>
      </w:r>
      <w:r>
        <w:rPr>
          <w:sz w:val="28"/>
        </w:rPr>
        <w:tab/>
        <w:t>среди</w:t>
      </w:r>
      <w:r>
        <w:rPr>
          <w:sz w:val="28"/>
        </w:rPr>
        <w:tab/>
        <w:t>учащихся,</w:t>
      </w:r>
      <w:r>
        <w:rPr>
          <w:sz w:val="28"/>
        </w:rPr>
        <w:tab/>
        <w:t>родителей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учителей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цивилизованных форм 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конфликтов.</w:t>
      </w:r>
    </w:p>
    <w:p w:rsidR="00107E80" w:rsidRDefault="00680639">
      <w:pPr>
        <w:pStyle w:val="a5"/>
        <w:numPr>
          <w:ilvl w:val="0"/>
          <w:numId w:val="2"/>
        </w:numPr>
        <w:tabs>
          <w:tab w:val="left" w:pos="689"/>
        </w:tabs>
        <w:spacing w:line="240" w:lineRule="auto"/>
        <w:ind w:right="124"/>
        <w:rPr>
          <w:sz w:val="28"/>
        </w:rPr>
      </w:pPr>
      <w:r>
        <w:rPr>
          <w:sz w:val="28"/>
        </w:rPr>
        <w:t>Помощь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5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3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4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67"/>
          <w:sz w:val="28"/>
        </w:rPr>
        <w:t xml:space="preserve"> </w:t>
      </w:r>
      <w:r>
        <w:rPr>
          <w:sz w:val="28"/>
        </w:rPr>
        <w:t>восстановительной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медиации.</w:t>
      </w:r>
    </w:p>
    <w:p w:rsidR="00107E80" w:rsidRDefault="00680639">
      <w:pPr>
        <w:pStyle w:val="a5"/>
        <w:numPr>
          <w:ilvl w:val="0"/>
          <w:numId w:val="2"/>
        </w:numPr>
        <w:tabs>
          <w:tab w:val="left" w:pos="618"/>
          <w:tab w:val="left" w:pos="2360"/>
          <w:tab w:val="left" w:pos="4207"/>
          <w:tab w:val="left" w:pos="7074"/>
          <w:tab w:val="left" w:pos="9206"/>
        </w:tabs>
        <w:spacing w:line="242" w:lineRule="auto"/>
        <w:ind w:right="124"/>
        <w:rPr>
          <w:sz w:val="28"/>
        </w:rPr>
      </w:pPr>
      <w:r>
        <w:rPr>
          <w:sz w:val="28"/>
        </w:rPr>
        <w:t>Снижение</w:t>
      </w:r>
      <w:r>
        <w:rPr>
          <w:sz w:val="28"/>
        </w:rPr>
        <w:tab/>
        <w:t>количества</w:t>
      </w:r>
      <w:r>
        <w:rPr>
          <w:sz w:val="28"/>
        </w:rPr>
        <w:tab/>
        <w:t>административного</w:t>
      </w:r>
      <w:r>
        <w:rPr>
          <w:sz w:val="28"/>
        </w:rPr>
        <w:tab/>
        <w:t>реагирования</w:t>
      </w:r>
      <w:r>
        <w:rPr>
          <w:sz w:val="28"/>
        </w:rPr>
        <w:tab/>
      </w:r>
      <w:r>
        <w:rPr>
          <w:spacing w:val="-2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правонарушения.</w:t>
      </w:r>
    </w:p>
    <w:p w:rsidR="00107E80" w:rsidRDefault="00680639">
      <w:pPr>
        <w:pStyle w:val="a3"/>
        <w:spacing w:line="317" w:lineRule="exact"/>
        <w:ind w:left="122" w:firstLine="0"/>
      </w:pPr>
      <w:r>
        <w:t>Задачи</w:t>
      </w:r>
      <w:r>
        <w:rPr>
          <w:spacing w:val="-4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службы</w:t>
      </w:r>
      <w:r>
        <w:rPr>
          <w:spacing w:val="-4"/>
        </w:rPr>
        <w:t xml:space="preserve"> </w:t>
      </w:r>
      <w:r>
        <w:t>примирения:</w:t>
      </w:r>
    </w:p>
    <w:p w:rsidR="00107E80" w:rsidRDefault="00680639">
      <w:pPr>
        <w:pStyle w:val="a5"/>
        <w:numPr>
          <w:ilvl w:val="1"/>
          <w:numId w:val="2"/>
        </w:numPr>
        <w:tabs>
          <w:tab w:val="left" w:pos="830"/>
        </w:tabs>
        <w:spacing w:line="240" w:lineRule="auto"/>
        <w:ind w:right="125"/>
        <w:jc w:val="both"/>
        <w:rPr>
          <w:sz w:val="28"/>
        </w:rPr>
      </w:pPr>
      <w:r>
        <w:rPr>
          <w:sz w:val="28"/>
        </w:rPr>
        <w:t>Проведение примирительных программ (восстановительных медиаций,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кругов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ситуаций.</w:t>
      </w:r>
    </w:p>
    <w:p w:rsidR="00107E80" w:rsidRDefault="00680639">
      <w:pPr>
        <w:pStyle w:val="a5"/>
        <w:numPr>
          <w:ilvl w:val="1"/>
          <w:numId w:val="2"/>
        </w:numPr>
        <w:tabs>
          <w:tab w:val="left" w:pos="830"/>
        </w:tabs>
        <w:spacing w:line="240" w:lineRule="auto"/>
        <w:ind w:right="125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ответственности.</w:t>
      </w:r>
    </w:p>
    <w:p w:rsidR="00107E80" w:rsidRDefault="00107E80">
      <w:pPr>
        <w:jc w:val="both"/>
        <w:rPr>
          <w:sz w:val="28"/>
        </w:rPr>
        <w:sectPr w:rsidR="00107E80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:rsidR="00107E80" w:rsidRDefault="00680639">
      <w:pPr>
        <w:pStyle w:val="a5"/>
        <w:numPr>
          <w:ilvl w:val="1"/>
          <w:numId w:val="2"/>
        </w:numPr>
        <w:tabs>
          <w:tab w:val="left" w:pos="830"/>
        </w:tabs>
        <w:spacing w:before="72" w:line="240" w:lineRule="auto"/>
        <w:ind w:right="124"/>
        <w:rPr>
          <w:sz w:val="28"/>
        </w:rPr>
      </w:pPr>
      <w:r>
        <w:rPr>
          <w:sz w:val="28"/>
        </w:rPr>
        <w:lastRenderedPageBreak/>
        <w:t>Информирование</w:t>
      </w:r>
      <w:r>
        <w:rPr>
          <w:spacing w:val="44"/>
          <w:sz w:val="28"/>
        </w:rPr>
        <w:t xml:space="preserve"> </w:t>
      </w:r>
      <w:r>
        <w:rPr>
          <w:sz w:val="28"/>
        </w:rPr>
        <w:t>учеников,</w:t>
      </w:r>
      <w:r>
        <w:rPr>
          <w:spacing w:val="4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42"/>
          <w:sz w:val="28"/>
        </w:rPr>
        <w:t xml:space="preserve"> </w:t>
      </w:r>
      <w:r>
        <w:rPr>
          <w:sz w:val="28"/>
        </w:rPr>
        <w:t>о</w:t>
      </w:r>
      <w:r>
        <w:rPr>
          <w:spacing w:val="42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ценностях восстановительной медиации.</w:t>
      </w:r>
    </w:p>
    <w:p w:rsidR="00107E80" w:rsidRDefault="00680639">
      <w:pPr>
        <w:pStyle w:val="a3"/>
        <w:spacing w:line="321" w:lineRule="exact"/>
        <w:ind w:left="122" w:firstLine="0"/>
      </w:pPr>
      <w:r>
        <w:t>Миссия</w:t>
      </w:r>
      <w:r>
        <w:rPr>
          <w:spacing w:val="-2"/>
        </w:rPr>
        <w:t xml:space="preserve"> </w:t>
      </w:r>
      <w:r>
        <w:t>ШСП:</w:t>
      </w:r>
    </w:p>
    <w:p w:rsidR="00107E80" w:rsidRDefault="00680639">
      <w:pPr>
        <w:pStyle w:val="a5"/>
        <w:numPr>
          <w:ilvl w:val="0"/>
          <w:numId w:val="1"/>
        </w:numPr>
        <w:tabs>
          <w:tab w:val="left" w:pos="829"/>
          <w:tab w:val="left" w:pos="830"/>
        </w:tabs>
        <w:rPr>
          <w:sz w:val="28"/>
        </w:rPr>
      </w:pPr>
      <w:r>
        <w:rPr>
          <w:sz w:val="28"/>
        </w:rPr>
        <w:t>Создается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альтернативный</w:t>
      </w:r>
      <w:r>
        <w:rPr>
          <w:spacing w:val="-3"/>
          <w:sz w:val="28"/>
        </w:rPr>
        <w:t xml:space="preserve"> </w:t>
      </w:r>
      <w:r>
        <w:rPr>
          <w:sz w:val="28"/>
        </w:rPr>
        <w:t>путь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конфликтов</w:t>
      </w:r>
    </w:p>
    <w:p w:rsidR="00107E80" w:rsidRDefault="00680639">
      <w:pPr>
        <w:pStyle w:val="a5"/>
        <w:numPr>
          <w:ilvl w:val="0"/>
          <w:numId w:val="1"/>
        </w:numPr>
        <w:tabs>
          <w:tab w:val="left" w:pos="829"/>
          <w:tab w:val="left" w:pos="830"/>
        </w:tabs>
        <w:spacing w:line="240" w:lineRule="auto"/>
        <w:rPr>
          <w:sz w:val="28"/>
        </w:rPr>
      </w:pPr>
      <w:r>
        <w:rPr>
          <w:sz w:val="28"/>
        </w:rPr>
        <w:t>Конфликт</w:t>
      </w:r>
      <w:r>
        <w:rPr>
          <w:spacing w:val="-5"/>
          <w:sz w:val="28"/>
        </w:rPr>
        <w:t xml:space="preserve"> </w:t>
      </w:r>
      <w:r>
        <w:rPr>
          <w:sz w:val="28"/>
        </w:rPr>
        <w:t>превращается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</w:t>
      </w:r>
    </w:p>
    <w:p w:rsidR="00107E80" w:rsidRDefault="00680639">
      <w:pPr>
        <w:pStyle w:val="a5"/>
        <w:numPr>
          <w:ilvl w:val="0"/>
          <w:numId w:val="1"/>
        </w:numPr>
        <w:tabs>
          <w:tab w:val="left" w:pos="829"/>
          <w:tab w:val="left" w:pos="830"/>
          <w:tab w:val="left" w:pos="2914"/>
          <w:tab w:val="left" w:pos="4009"/>
          <w:tab w:val="left" w:pos="5434"/>
          <w:tab w:val="left" w:pos="6892"/>
          <w:tab w:val="left" w:pos="8305"/>
          <w:tab w:val="left" w:pos="8669"/>
        </w:tabs>
        <w:spacing w:before="2" w:line="240" w:lineRule="auto"/>
        <w:ind w:right="124"/>
        <w:rPr>
          <w:sz w:val="28"/>
        </w:rPr>
      </w:pPr>
      <w:r>
        <w:rPr>
          <w:sz w:val="28"/>
        </w:rPr>
        <w:t>Приобретаются</w:t>
      </w:r>
      <w:r>
        <w:rPr>
          <w:sz w:val="28"/>
        </w:rPr>
        <w:tab/>
        <w:t>навыки</w:t>
      </w:r>
      <w:r>
        <w:rPr>
          <w:sz w:val="28"/>
        </w:rPr>
        <w:tab/>
        <w:t>активного</w:t>
      </w:r>
      <w:r>
        <w:rPr>
          <w:sz w:val="28"/>
        </w:rPr>
        <w:tab/>
        <w:t>слушания,</w:t>
      </w:r>
      <w:r>
        <w:rPr>
          <w:sz w:val="28"/>
        </w:rPr>
        <w:tab/>
        <w:t>лидерства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полезные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коммуникативные умения</w:t>
      </w:r>
    </w:p>
    <w:p w:rsidR="00107E80" w:rsidRDefault="00680639">
      <w:pPr>
        <w:pStyle w:val="a5"/>
        <w:numPr>
          <w:ilvl w:val="0"/>
          <w:numId w:val="1"/>
        </w:numPr>
        <w:tabs>
          <w:tab w:val="left" w:pos="829"/>
          <w:tab w:val="left" w:pos="830"/>
        </w:tabs>
        <w:spacing w:line="321" w:lineRule="exact"/>
        <w:rPr>
          <w:sz w:val="28"/>
        </w:rPr>
      </w:pPr>
      <w:r>
        <w:rPr>
          <w:sz w:val="28"/>
        </w:rPr>
        <w:t>Улучшаются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среди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</w:t>
      </w:r>
    </w:p>
    <w:p w:rsidR="00107E80" w:rsidRDefault="00680639">
      <w:pPr>
        <w:pStyle w:val="a5"/>
        <w:numPr>
          <w:ilvl w:val="0"/>
          <w:numId w:val="1"/>
        </w:numPr>
        <w:tabs>
          <w:tab w:val="left" w:pos="829"/>
          <w:tab w:val="left" w:pos="830"/>
        </w:tabs>
        <w:spacing w:line="240" w:lineRule="auto"/>
        <w:ind w:right="116"/>
        <w:rPr>
          <w:sz w:val="28"/>
        </w:rPr>
      </w:pPr>
      <w:r>
        <w:rPr>
          <w:sz w:val="28"/>
        </w:rPr>
        <w:t>Развивается</w:t>
      </w:r>
      <w:r>
        <w:rPr>
          <w:spacing w:val="6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6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за</w:t>
      </w:r>
      <w:r>
        <w:rPr>
          <w:spacing w:val="4"/>
          <w:sz w:val="28"/>
        </w:rPr>
        <w:t xml:space="preserve"> </w:t>
      </w:r>
      <w:r>
        <w:rPr>
          <w:sz w:val="28"/>
        </w:rPr>
        <w:t>свой</w:t>
      </w:r>
      <w:r>
        <w:rPr>
          <w:spacing w:val="7"/>
          <w:sz w:val="28"/>
        </w:rPr>
        <w:t xml:space="preserve"> </w:t>
      </w:r>
      <w:r>
        <w:rPr>
          <w:sz w:val="28"/>
        </w:rPr>
        <w:t>выбор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3"/>
          <w:sz w:val="28"/>
        </w:rPr>
        <w:t xml:space="preserve"> </w:t>
      </w:r>
      <w:r>
        <w:rPr>
          <w:sz w:val="28"/>
        </w:rPr>
        <w:t>а</w:t>
      </w:r>
      <w:r>
        <w:rPr>
          <w:spacing w:val="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усиливается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значимости.</w:t>
      </w:r>
    </w:p>
    <w:p w:rsidR="00107E80" w:rsidRDefault="00680639">
      <w:pPr>
        <w:pStyle w:val="a3"/>
        <w:ind w:left="117" w:firstLine="571"/>
      </w:pPr>
      <w:r>
        <w:t>В</w:t>
      </w:r>
      <w:r>
        <w:rPr>
          <w:spacing w:val="59"/>
        </w:rPr>
        <w:t xml:space="preserve"> </w:t>
      </w:r>
      <w:r>
        <w:t>состав</w:t>
      </w:r>
      <w:r>
        <w:rPr>
          <w:spacing w:val="60"/>
        </w:rPr>
        <w:t xml:space="preserve"> </w:t>
      </w:r>
      <w:r>
        <w:t>школьной</w:t>
      </w:r>
      <w:r>
        <w:rPr>
          <w:spacing w:val="58"/>
        </w:rPr>
        <w:t xml:space="preserve"> </w:t>
      </w:r>
      <w:r>
        <w:t>службы</w:t>
      </w:r>
      <w:r>
        <w:rPr>
          <w:spacing w:val="61"/>
        </w:rPr>
        <w:t xml:space="preserve"> </w:t>
      </w:r>
      <w:r>
        <w:t>примирения</w:t>
      </w:r>
      <w:r>
        <w:rPr>
          <w:spacing w:val="64"/>
        </w:rPr>
        <w:t xml:space="preserve"> </w:t>
      </w:r>
      <w:r>
        <w:t>МБОУ</w:t>
      </w:r>
      <w:r>
        <w:rPr>
          <w:spacing w:val="60"/>
        </w:rPr>
        <w:t xml:space="preserve"> </w:t>
      </w:r>
      <w:r>
        <w:t>«</w:t>
      </w:r>
      <w:proofErr w:type="gramStart"/>
      <w:r>
        <w:t>Алексеевская</w:t>
      </w:r>
      <w:proofErr w:type="gramEnd"/>
      <w:r>
        <w:t xml:space="preserve"> СОШ»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Яковлевского</w:t>
      </w:r>
      <w:proofErr w:type="spellEnd"/>
      <w:r>
        <w:rPr>
          <w:spacing w:val="-2"/>
        </w:rPr>
        <w:t xml:space="preserve"> ГО </w:t>
      </w:r>
      <w:r>
        <w:t>входят:</w:t>
      </w:r>
    </w:p>
    <w:p w:rsidR="00107E80" w:rsidRDefault="00680639">
      <w:pPr>
        <w:pStyle w:val="a5"/>
        <w:numPr>
          <w:ilvl w:val="0"/>
          <w:numId w:val="3"/>
        </w:numPr>
        <w:tabs>
          <w:tab w:val="left" w:pos="829"/>
          <w:tab w:val="left" w:pos="830"/>
        </w:tabs>
        <w:spacing w:before="1"/>
        <w:ind w:left="830" w:hanging="425"/>
        <w:rPr>
          <w:sz w:val="28"/>
        </w:rPr>
      </w:pPr>
      <w:r>
        <w:rPr>
          <w:sz w:val="28"/>
        </w:rPr>
        <w:t>Руководитель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(заместитель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директора)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Алёхина Н.И.</w:t>
      </w:r>
    </w:p>
    <w:p w:rsidR="00107E80" w:rsidRPr="00A076DA" w:rsidRDefault="00680639" w:rsidP="00A076DA">
      <w:pPr>
        <w:pStyle w:val="a5"/>
        <w:numPr>
          <w:ilvl w:val="0"/>
          <w:numId w:val="3"/>
        </w:numPr>
        <w:tabs>
          <w:tab w:val="left" w:pos="829"/>
          <w:tab w:val="left" w:pos="830"/>
        </w:tabs>
        <w:ind w:left="830" w:hanging="425"/>
        <w:rPr>
          <w:sz w:val="28"/>
        </w:rPr>
      </w:pPr>
      <w:r>
        <w:rPr>
          <w:sz w:val="28"/>
        </w:rPr>
        <w:t>Педагог-психолог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Денисенко А.Ю.</w:t>
      </w:r>
      <w:r w:rsidR="00A076DA">
        <w:rPr>
          <w:sz w:val="28"/>
        </w:rPr>
        <w:t>,</w:t>
      </w:r>
      <w:r w:rsidR="00A076DA" w:rsidRPr="00A076DA">
        <w:rPr>
          <w:sz w:val="28"/>
        </w:rPr>
        <w:t xml:space="preserve"> </w:t>
      </w:r>
      <w:r w:rsidR="00A076DA">
        <w:rPr>
          <w:sz w:val="28"/>
        </w:rPr>
        <w:t>Спицына Н.Е.</w:t>
      </w:r>
    </w:p>
    <w:p w:rsidR="00A076DA" w:rsidRPr="00A076DA" w:rsidRDefault="00680639" w:rsidP="00A076DA">
      <w:pPr>
        <w:pStyle w:val="a5"/>
        <w:numPr>
          <w:ilvl w:val="0"/>
          <w:numId w:val="3"/>
        </w:numPr>
        <w:tabs>
          <w:tab w:val="left" w:pos="829"/>
          <w:tab w:val="left" w:pos="830"/>
        </w:tabs>
        <w:ind w:left="830" w:hanging="425"/>
        <w:rPr>
          <w:sz w:val="28"/>
        </w:rPr>
      </w:pPr>
      <w:r>
        <w:rPr>
          <w:sz w:val="28"/>
        </w:rPr>
        <w:t>Социальный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 –</w:t>
      </w:r>
      <w:r>
        <w:rPr>
          <w:spacing w:val="-2"/>
          <w:sz w:val="28"/>
        </w:rPr>
        <w:t xml:space="preserve"> </w:t>
      </w:r>
      <w:r>
        <w:rPr>
          <w:sz w:val="28"/>
        </w:rPr>
        <w:t>Бессонова Н.И.</w:t>
      </w:r>
    </w:p>
    <w:p w:rsidR="00107E80" w:rsidRDefault="00107E80">
      <w:pPr>
        <w:pStyle w:val="a3"/>
        <w:spacing w:before="10"/>
        <w:ind w:left="0" w:firstLine="0"/>
        <w:rPr>
          <w:sz w:val="27"/>
        </w:rPr>
      </w:pPr>
    </w:p>
    <w:p w:rsidR="00107E80" w:rsidRDefault="00680639">
      <w:pPr>
        <w:pStyle w:val="a3"/>
        <w:spacing w:before="1" w:line="242" w:lineRule="auto"/>
        <w:ind w:left="4039" w:right="140" w:hanging="3899"/>
        <w:jc w:val="both"/>
      </w:pPr>
      <w:r>
        <w:rPr>
          <w:u w:val="single"/>
        </w:rPr>
        <w:t>Какими принципами руководствуется в своей деятельности школьная</w:t>
      </w:r>
      <w:r>
        <w:t xml:space="preserve"> </w:t>
      </w:r>
      <w:r>
        <w:rPr>
          <w:u w:val="single"/>
        </w:rPr>
        <w:t>служба</w:t>
      </w:r>
      <w:r>
        <w:rPr>
          <w:spacing w:val="-67"/>
        </w:rPr>
        <w:t xml:space="preserve"> </w:t>
      </w:r>
      <w:r>
        <w:rPr>
          <w:u w:val="single"/>
        </w:rPr>
        <w:t>примирения.</w:t>
      </w:r>
    </w:p>
    <w:p w:rsidR="00107E80" w:rsidRDefault="00680639">
      <w:pPr>
        <w:pStyle w:val="a3"/>
        <w:ind w:left="117" w:right="119" w:firstLine="571"/>
        <w:jc w:val="both"/>
      </w:pPr>
      <w:r>
        <w:t>Принцип добровольности, предполагающий как добровольное участие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сторон,</w:t>
      </w:r>
      <w:r>
        <w:rPr>
          <w:spacing w:val="-3"/>
        </w:rPr>
        <w:t xml:space="preserve"> </w:t>
      </w:r>
      <w:r>
        <w:t>вовлеченных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конфликт,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примирительной</w:t>
      </w:r>
      <w:r>
        <w:rPr>
          <w:spacing w:val="-2"/>
        </w:rPr>
        <w:t xml:space="preserve"> </w:t>
      </w:r>
      <w:r>
        <w:t>программе.</w:t>
      </w:r>
    </w:p>
    <w:p w:rsidR="00107E80" w:rsidRDefault="00680639">
      <w:pPr>
        <w:pStyle w:val="a3"/>
        <w:ind w:left="117" w:right="120" w:firstLine="571"/>
        <w:jc w:val="both"/>
      </w:pPr>
      <w:r>
        <w:t>Принцип конфиденциальности, предполагающий обязательство службы</w:t>
      </w:r>
      <w:r>
        <w:rPr>
          <w:spacing w:val="1"/>
        </w:rPr>
        <w:t xml:space="preserve"> </w:t>
      </w:r>
      <w:r>
        <w:t>примирения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разглашать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возможном</w:t>
      </w:r>
      <w:r>
        <w:rPr>
          <w:spacing w:val="1"/>
        </w:rPr>
        <w:t xml:space="preserve"> </w:t>
      </w:r>
      <w:r>
        <w:t>нанесении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произошедшего на встрече не выносится вовне, вследствие чего участники</w:t>
      </w:r>
      <w:r>
        <w:rPr>
          <w:spacing w:val="1"/>
        </w:rPr>
        <w:t xml:space="preserve"> </w:t>
      </w:r>
      <w:r>
        <w:t>чувствуют себя</w:t>
      </w:r>
      <w:r>
        <w:rPr>
          <w:spacing w:val="1"/>
        </w:rPr>
        <w:t xml:space="preserve"> </w:t>
      </w:r>
      <w:r>
        <w:t>достаточно</w:t>
      </w:r>
      <w:r>
        <w:rPr>
          <w:spacing w:val="-3"/>
        </w:rPr>
        <w:t xml:space="preserve"> </w:t>
      </w:r>
      <w:r>
        <w:t>безопасно.</w:t>
      </w:r>
    </w:p>
    <w:p w:rsidR="00107E80" w:rsidRDefault="00680639">
      <w:pPr>
        <w:pStyle w:val="a3"/>
        <w:ind w:left="117" w:right="121" w:firstLine="571"/>
        <w:jc w:val="both"/>
      </w:pPr>
      <w:r>
        <w:t>Принцип нейтральности, запрещающий службе примирения принимать</w:t>
      </w:r>
      <w:r>
        <w:rPr>
          <w:spacing w:val="1"/>
        </w:rPr>
        <w:t xml:space="preserve"> </w:t>
      </w:r>
      <w:r>
        <w:t>сторону одного из участников конфликта. Нейтральность предполагает, что</w:t>
      </w:r>
      <w:r>
        <w:rPr>
          <w:spacing w:val="1"/>
        </w:rPr>
        <w:t xml:space="preserve"> </w:t>
      </w:r>
      <w:r>
        <w:t>служба примирения не выясняет вопрос о виновности или невиновности 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независимым</w:t>
      </w:r>
      <w:r>
        <w:rPr>
          <w:spacing w:val="1"/>
        </w:rPr>
        <w:t xml:space="preserve"> </w:t>
      </w:r>
      <w:r>
        <w:t>посредником,</w:t>
      </w:r>
      <w:r>
        <w:rPr>
          <w:spacing w:val="1"/>
        </w:rPr>
        <w:t xml:space="preserve"> </w:t>
      </w:r>
      <w:r>
        <w:t>помогающим</w:t>
      </w:r>
      <w:r>
        <w:rPr>
          <w:spacing w:val="1"/>
        </w:rPr>
        <w:t xml:space="preserve"> </w:t>
      </w:r>
      <w:r>
        <w:t>сторонам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найти решение.</w:t>
      </w:r>
    </w:p>
    <w:p w:rsidR="00107E80" w:rsidRDefault="00680639">
      <w:pPr>
        <w:pStyle w:val="a3"/>
        <w:ind w:left="117" w:right="115" w:firstLine="571"/>
        <w:jc w:val="both"/>
      </w:pPr>
      <w:r>
        <w:t>Часто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поговорить</w:t>
      </w:r>
      <w:r>
        <w:rPr>
          <w:spacing w:val="1"/>
        </w:rPr>
        <w:t xml:space="preserve"> </w:t>
      </w:r>
      <w:r>
        <w:t>самостоятельно, потому что они охвачены эмоциями и недоверием друг к</w:t>
      </w:r>
      <w:r>
        <w:rPr>
          <w:spacing w:val="1"/>
        </w:rPr>
        <w:t xml:space="preserve"> </w:t>
      </w:r>
      <w:r>
        <w:t>другу, настроены агрессивно. Поэтому на встрече сторон нужен медиатор -</w:t>
      </w:r>
      <w:r>
        <w:rPr>
          <w:spacing w:val="1"/>
        </w:rPr>
        <w:t xml:space="preserve"> </w:t>
      </w:r>
      <w:r>
        <w:t>нейтральный посредник, ведущий встречи,</w:t>
      </w:r>
      <w:r>
        <w:rPr>
          <w:spacing w:val="1"/>
        </w:rPr>
        <w:t xml:space="preserve"> </w:t>
      </w:r>
      <w:r>
        <w:t>- который не будет никого ни</w:t>
      </w:r>
      <w:r>
        <w:rPr>
          <w:spacing w:val="1"/>
        </w:rPr>
        <w:t xml:space="preserve"> </w:t>
      </w:r>
      <w:r>
        <w:t>обвинять,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защищать,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 безопасность ситуации и соблюдение правил встречи. При</w:t>
      </w:r>
      <w:r>
        <w:rPr>
          <w:spacing w:val="1"/>
        </w:rPr>
        <w:t xml:space="preserve"> </w:t>
      </w:r>
      <w:r>
        <w:t>этом ответственность за разрешение ситуации принадлежит самим сторонам,</w:t>
      </w:r>
      <w:r>
        <w:rPr>
          <w:spacing w:val="1"/>
        </w:rPr>
        <w:t xml:space="preserve"> </w:t>
      </w:r>
      <w:r>
        <w:t>и только они сами принимают решение по поводу своей ситуации. Конечно,</w:t>
      </w:r>
      <w:r>
        <w:rPr>
          <w:spacing w:val="1"/>
        </w:rPr>
        <w:t xml:space="preserve"> </w:t>
      </w:r>
      <w:r>
        <w:t>сразу стороны могут быть не готовы к подобному диалогу. Для подготовки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примирительной</w:t>
      </w:r>
      <w:r>
        <w:rPr>
          <w:spacing w:val="1"/>
        </w:rPr>
        <w:t xml:space="preserve"> </w:t>
      </w:r>
      <w:r>
        <w:t>встрече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предварительные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каждым</w:t>
      </w:r>
      <w:r>
        <w:rPr>
          <w:spacing w:val="-1"/>
        </w:rPr>
        <w:t xml:space="preserve"> </w:t>
      </w:r>
      <w:r>
        <w:t>участником.</w:t>
      </w:r>
    </w:p>
    <w:p w:rsidR="00107E80" w:rsidRDefault="00107E80">
      <w:pPr>
        <w:jc w:val="both"/>
        <w:sectPr w:rsidR="00107E80">
          <w:pgSz w:w="11910" w:h="16840"/>
          <w:pgMar w:top="1040" w:right="720" w:bottom="280" w:left="1580" w:header="720" w:footer="720" w:gutter="0"/>
          <w:cols w:space="720"/>
        </w:sectPr>
      </w:pPr>
    </w:p>
    <w:p w:rsidR="00107E80" w:rsidRDefault="00680639">
      <w:pPr>
        <w:pStyle w:val="a3"/>
        <w:spacing w:before="72"/>
        <w:ind w:left="117" w:right="120" w:firstLine="640"/>
        <w:jc w:val="both"/>
      </w:pPr>
      <w:proofErr w:type="gramStart"/>
      <w:r>
        <w:lastRenderedPageBreak/>
        <w:t>На такой встрече ведущий дает участнику возможность рассказать свою</w:t>
      </w:r>
      <w:r>
        <w:rPr>
          <w:spacing w:val="-67"/>
        </w:rPr>
        <w:t xml:space="preserve"> </w:t>
      </w:r>
      <w:r>
        <w:t>версию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произошедшего,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выговориться,</w:t>
      </w:r>
      <w:r>
        <w:rPr>
          <w:spacing w:val="1"/>
        </w:rPr>
        <w:t xml:space="preserve"> </w:t>
      </w:r>
      <w:r>
        <w:t>притупить агрессивные чувства, стать способным слушать и воспринимать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проясняет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примирительной встрече, а в случае согласия на встречу договаривается о</w:t>
      </w:r>
      <w:r>
        <w:rPr>
          <w:spacing w:val="1"/>
        </w:rPr>
        <w:t xml:space="preserve"> </w:t>
      </w:r>
      <w:r>
        <w:t>соблюдении</w:t>
      </w:r>
      <w:r>
        <w:rPr>
          <w:spacing w:val="-1"/>
        </w:rPr>
        <w:t xml:space="preserve"> </w:t>
      </w:r>
      <w:r>
        <w:t>правил.</w:t>
      </w:r>
      <w:proofErr w:type="gramEnd"/>
    </w:p>
    <w:p w:rsidR="00107E80" w:rsidRDefault="00680639">
      <w:pPr>
        <w:pStyle w:val="a3"/>
        <w:ind w:left="117" w:right="116" w:firstLine="571"/>
        <w:jc w:val="both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примирения</w:t>
      </w:r>
      <w:r>
        <w:rPr>
          <w:spacing w:val="1"/>
        </w:rPr>
        <w:t xml:space="preserve"> </w:t>
      </w:r>
      <w:r>
        <w:t>конфликтующих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 условий для проведения конструктивного диалога между сторонами</w:t>
      </w:r>
      <w:r>
        <w:rPr>
          <w:spacing w:val="-67"/>
        </w:rPr>
        <w:t xml:space="preserve"> </w:t>
      </w:r>
      <w:r>
        <w:t>с тем, чтобы они поняли друг друга, приняли на себя ответственность за</w:t>
      </w:r>
      <w:r>
        <w:rPr>
          <w:spacing w:val="1"/>
        </w:rPr>
        <w:t xml:space="preserve"> </w:t>
      </w:r>
      <w:r>
        <w:t>произошедшее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выработали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конфликта,</w:t>
      </w:r>
      <w:r>
        <w:rPr>
          <w:spacing w:val="1"/>
        </w:rPr>
        <w:t xml:space="preserve"> </w:t>
      </w:r>
      <w:r>
        <w:t>заглаживанию</w:t>
      </w:r>
      <w:r>
        <w:rPr>
          <w:spacing w:val="1"/>
        </w:rPr>
        <w:t xml:space="preserve"> </w:t>
      </w:r>
      <w:r>
        <w:t>нанесенного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налаживанию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произошедшего.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уговаривает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примирительной</w:t>
      </w:r>
      <w:r>
        <w:rPr>
          <w:spacing w:val="-1"/>
        </w:rPr>
        <w:t xml:space="preserve"> </w:t>
      </w:r>
      <w:r>
        <w:t>встрече.</w:t>
      </w:r>
    </w:p>
    <w:sectPr w:rsidR="00107E80" w:rsidSect="00107E80"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6E3"/>
    <w:multiLevelType w:val="hybridMultilevel"/>
    <w:tmpl w:val="32E4C750"/>
    <w:lvl w:ilvl="0" w:tplc="CB5865FE">
      <w:start w:val="1"/>
      <w:numFmt w:val="decimal"/>
      <w:lvlText w:val="%1."/>
      <w:lvlJc w:val="left"/>
      <w:pPr>
        <w:ind w:left="688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524688">
      <w:start w:val="1"/>
      <w:numFmt w:val="decimal"/>
      <w:lvlText w:val="%2."/>
      <w:lvlJc w:val="left"/>
      <w:pPr>
        <w:ind w:left="83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B0C9CD4">
      <w:numFmt w:val="bullet"/>
      <w:lvlText w:val="•"/>
      <w:lvlJc w:val="left"/>
      <w:pPr>
        <w:ind w:left="1814" w:hanging="281"/>
      </w:pPr>
      <w:rPr>
        <w:rFonts w:hint="default"/>
        <w:lang w:val="ru-RU" w:eastAsia="en-US" w:bidi="ar-SA"/>
      </w:rPr>
    </w:lvl>
    <w:lvl w:ilvl="3" w:tplc="04F4567E">
      <w:numFmt w:val="bullet"/>
      <w:lvlText w:val="•"/>
      <w:lvlJc w:val="left"/>
      <w:pPr>
        <w:ind w:left="2788" w:hanging="281"/>
      </w:pPr>
      <w:rPr>
        <w:rFonts w:hint="default"/>
        <w:lang w:val="ru-RU" w:eastAsia="en-US" w:bidi="ar-SA"/>
      </w:rPr>
    </w:lvl>
    <w:lvl w:ilvl="4" w:tplc="80BE7EC4">
      <w:numFmt w:val="bullet"/>
      <w:lvlText w:val="•"/>
      <w:lvlJc w:val="left"/>
      <w:pPr>
        <w:ind w:left="3762" w:hanging="281"/>
      </w:pPr>
      <w:rPr>
        <w:rFonts w:hint="default"/>
        <w:lang w:val="ru-RU" w:eastAsia="en-US" w:bidi="ar-SA"/>
      </w:rPr>
    </w:lvl>
    <w:lvl w:ilvl="5" w:tplc="8B3C11E6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6" w:tplc="0A2EF1CC">
      <w:numFmt w:val="bullet"/>
      <w:lvlText w:val="•"/>
      <w:lvlJc w:val="left"/>
      <w:pPr>
        <w:ind w:left="5710" w:hanging="281"/>
      </w:pPr>
      <w:rPr>
        <w:rFonts w:hint="default"/>
        <w:lang w:val="ru-RU" w:eastAsia="en-US" w:bidi="ar-SA"/>
      </w:rPr>
    </w:lvl>
    <w:lvl w:ilvl="7" w:tplc="A704CCD0">
      <w:numFmt w:val="bullet"/>
      <w:lvlText w:val="•"/>
      <w:lvlJc w:val="left"/>
      <w:pPr>
        <w:ind w:left="6684" w:hanging="281"/>
      </w:pPr>
      <w:rPr>
        <w:rFonts w:hint="default"/>
        <w:lang w:val="ru-RU" w:eastAsia="en-US" w:bidi="ar-SA"/>
      </w:rPr>
    </w:lvl>
    <w:lvl w:ilvl="8" w:tplc="F00A5B82">
      <w:numFmt w:val="bullet"/>
      <w:lvlText w:val="•"/>
      <w:lvlJc w:val="left"/>
      <w:pPr>
        <w:ind w:left="7658" w:hanging="281"/>
      </w:pPr>
      <w:rPr>
        <w:rFonts w:hint="default"/>
        <w:lang w:val="ru-RU" w:eastAsia="en-US" w:bidi="ar-SA"/>
      </w:rPr>
    </w:lvl>
  </w:abstractNum>
  <w:abstractNum w:abstractNumId="1">
    <w:nsid w:val="04014774"/>
    <w:multiLevelType w:val="hybridMultilevel"/>
    <w:tmpl w:val="EC064DA6"/>
    <w:lvl w:ilvl="0" w:tplc="4C969812">
      <w:start w:val="1"/>
      <w:numFmt w:val="decimal"/>
      <w:lvlText w:val="%1."/>
      <w:lvlJc w:val="left"/>
      <w:pPr>
        <w:ind w:left="830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86295E">
      <w:numFmt w:val="bullet"/>
      <w:lvlText w:val="•"/>
      <w:lvlJc w:val="left"/>
      <w:pPr>
        <w:ind w:left="1716" w:hanging="425"/>
      </w:pPr>
      <w:rPr>
        <w:rFonts w:hint="default"/>
        <w:lang w:val="ru-RU" w:eastAsia="en-US" w:bidi="ar-SA"/>
      </w:rPr>
    </w:lvl>
    <w:lvl w:ilvl="2" w:tplc="5BB8314C">
      <w:numFmt w:val="bullet"/>
      <w:lvlText w:val="•"/>
      <w:lvlJc w:val="left"/>
      <w:pPr>
        <w:ind w:left="2593" w:hanging="425"/>
      </w:pPr>
      <w:rPr>
        <w:rFonts w:hint="default"/>
        <w:lang w:val="ru-RU" w:eastAsia="en-US" w:bidi="ar-SA"/>
      </w:rPr>
    </w:lvl>
    <w:lvl w:ilvl="3" w:tplc="BA804E66">
      <w:numFmt w:val="bullet"/>
      <w:lvlText w:val="•"/>
      <w:lvlJc w:val="left"/>
      <w:pPr>
        <w:ind w:left="3469" w:hanging="425"/>
      </w:pPr>
      <w:rPr>
        <w:rFonts w:hint="default"/>
        <w:lang w:val="ru-RU" w:eastAsia="en-US" w:bidi="ar-SA"/>
      </w:rPr>
    </w:lvl>
    <w:lvl w:ilvl="4" w:tplc="28A0D4FA">
      <w:numFmt w:val="bullet"/>
      <w:lvlText w:val="•"/>
      <w:lvlJc w:val="left"/>
      <w:pPr>
        <w:ind w:left="4346" w:hanging="425"/>
      </w:pPr>
      <w:rPr>
        <w:rFonts w:hint="default"/>
        <w:lang w:val="ru-RU" w:eastAsia="en-US" w:bidi="ar-SA"/>
      </w:rPr>
    </w:lvl>
    <w:lvl w:ilvl="5" w:tplc="F86CEDD8">
      <w:numFmt w:val="bullet"/>
      <w:lvlText w:val="•"/>
      <w:lvlJc w:val="left"/>
      <w:pPr>
        <w:ind w:left="5223" w:hanging="425"/>
      </w:pPr>
      <w:rPr>
        <w:rFonts w:hint="default"/>
        <w:lang w:val="ru-RU" w:eastAsia="en-US" w:bidi="ar-SA"/>
      </w:rPr>
    </w:lvl>
    <w:lvl w:ilvl="6" w:tplc="FC0627F8">
      <w:numFmt w:val="bullet"/>
      <w:lvlText w:val="•"/>
      <w:lvlJc w:val="left"/>
      <w:pPr>
        <w:ind w:left="6099" w:hanging="425"/>
      </w:pPr>
      <w:rPr>
        <w:rFonts w:hint="default"/>
        <w:lang w:val="ru-RU" w:eastAsia="en-US" w:bidi="ar-SA"/>
      </w:rPr>
    </w:lvl>
    <w:lvl w:ilvl="7" w:tplc="A1E2D8F2">
      <w:numFmt w:val="bullet"/>
      <w:lvlText w:val="•"/>
      <w:lvlJc w:val="left"/>
      <w:pPr>
        <w:ind w:left="6976" w:hanging="425"/>
      </w:pPr>
      <w:rPr>
        <w:rFonts w:hint="default"/>
        <w:lang w:val="ru-RU" w:eastAsia="en-US" w:bidi="ar-SA"/>
      </w:rPr>
    </w:lvl>
    <w:lvl w:ilvl="8" w:tplc="7516277C">
      <w:numFmt w:val="bullet"/>
      <w:lvlText w:val="•"/>
      <w:lvlJc w:val="left"/>
      <w:pPr>
        <w:ind w:left="7853" w:hanging="425"/>
      </w:pPr>
      <w:rPr>
        <w:rFonts w:hint="default"/>
        <w:lang w:val="ru-RU" w:eastAsia="en-US" w:bidi="ar-SA"/>
      </w:rPr>
    </w:lvl>
  </w:abstractNum>
  <w:abstractNum w:abstractNumId="2">
    <w:nsid w:val="16DF232A"/>
    <w:multiLevelType w:val="hybridMultilevel"/>
    <w:tmpl w:val="239A2F08"/>
    <w:lvl w:ilvl="0" w:tplc="BEECE866">
      <w:start w:val="1"/>
      <w:numFmt w:val="decimal"/>
      <w:lvlText w:val="%1."/>
      <w:lvlJc w:val="left"/>
      <w:pPr>
        <w:ind w:left="830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B4B56E">
      <w:numFmt w:val="bullet"/>
      <w:lvlText w:val="•"/>
      <w:lvlJc w:val="left"/>
      <w:pPr>
        <w:ind w:left="1716" w:hanging="425"/>
      </w:pPr>
      <w:rPr>
        <w:rFonts w:hint="default"/>
        <w:lang w:val="ru-RU" w:eastAsia="en-US" w:bidi="ar-SA"/>
      </w:rPr>
    </w:lvl>
    <w:lvl w:ilvl="2" w:tplc="ED62757E">
      <w:numFmt w:val="bullet"/>
      <w:lvlText w:val="•"/>
      <w:lvlJc w:val="left"/>
      <w:pPr>
        <w:ind w:left="2593" w:hanging="425"/>
      </w:pPr>
      <w:rPr>
        <w:rFonts w:hint="default"/>
        <w:lang w:val="ru-RU" w:eastAsia="en-US" w:bidi="ar-SA"/>
      </w:rPr>
    </w:lvl>
    <w:lvl w:ilvl="3" w:tplc="F1A01238">
      <w:numFmt w:val="bullet"/>
      <w:lvlText w:val="•"/>
      <w:lvlJc w:val="left"/>
      <w:pPr>
        <w:ind w:left="3469" w:hanging="425"/>
      </w:pPr>
      <w:rPr>
        <w:rFonts w:hint="default"/>
        <w:lang w:val="ru-RU" w:eastAsia="en-US" w:bidi="ar-SA"/>
      </w:rPr>
    </w:lvl>
    <w:lvl w:ilvl="4" w:tplc="2F80A866">
      <w:numFmt w:val="bullet"/>
      <w:lvlText w:val="•"/>
      <w:lvlJc w:val="left"/>
      <w:pPr>
        <w:ind w:left="4346" w:hanging="425"/>
      </w:pPr>
      <w:rPr>
        <w:rFonts w:hint="default"/>
        <w:lang w:val="ru-RU" w:eastAsia="en-US" w:bidi="ar-SA"/>
      </w:rPr>
    </w:lvl>
    <w:lvl w:ilvl="5" w:tplc="BF4AF5AA">
      <w:numFmt w:val="bullet"/>
      <w:lvlText w:val="•"/>
      <w:lvlJc w:val="left"/>
      <w:pPr>
        <w:ind w:left="5223" w:hanging="425"/>
      </w:pPr>
      <w:rPr>
        <w:rFonts w:hint="default"/>
        <w:lang w:val="ru-RU" w:eastAsia="en-US" w:bidi="ar-SA"/>
      </w:rPr>
    </w:lvl>
    <w:lvl w:ilvl="6" w:tplc="FF063848">
      <w:numFmt w:val="bullet"/>
      <w:lvlText w:val="•"/>
      <w:lvlJc w:val="left"/>
      <w:pPr>
        <w:ind w:left="6099" w:hanging="425"/>
      </w:pPr>
      <w:rPr>
        <w:rFonts w:hint="default"/>
        <w:lang w:val="ru-RU" w:eastAsia="en-US" w:bidi="ar-SA"/>
      </w:rPr>
    </w:lvl>
    <w:lvl w:ilvl="7" w:tplc="6FE2D002">
      <w:numFmt w:val="bullet"/>
      <w:lvlText w:val="•"/>
      <w:lvlJc w:val="left"/>
      <w:pPr>
        <w:ind w:left="6976" w:hanging="425"/>
      </w:pPr>
      <w:rPr>
        <w:rFonts w:hint="default"/>
        <w:lang w:val="ru-RU" w:eastAsia="en-US" w:bidi="ar-SA"/>
      </w:rPr>
    </w:lvl>
    <w:lvl w:ilvl="8" w:tplc="53AE9AA4">
      <w:numFmt w:val="bullet"/>
      <w:lvlText w:val="•"/>
      <w:lvlJc w:val="left"/>
      <w:pPr>
        <w:ind w:left="7853" w:hanging="425"/>
      </w:pPr>
      <w:rPr>
        <w:rFonts w:hint="default"/>
        <w:lang w:val="ru-RU" w:eastAsia="en-US" w:bidi="ar-SA"/>
      </w:rPr>
    </w:lvl>
  </w:abstractNum>
  <w:abstractNum w:abstractNumId="3">
    <w:nsid w:val="73FE2F60"/>
    <w:multiLevelType w:val="hybridMultilevel"/>
    <w:tmpl w:val="45703E50"/>
    <w:lvl w:ilvl="0" w:tplc="11F8AECC">
      <w:numFmt w:val="bullet"/>
      <w:lvlText w:val="-"/>
      <w:lvlJc w:val="left"/>
      <w:pPr>
        <w:ind w:left="107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4E6068">
      <w:numFmt w:val="bullet"/>
      <w:lvlText w:val="•"/>
      <w:lvlJc w:val="left"/>
      <w:pPr>
        <w:ind w:left="1050" w:hanging="284"/>
      </w:pPr>
      <w:rPr>
        <w:rFonts w:hint="default"/>
        <w:lang w:val="ru-RU" w:eastAsia="en-US" w:bidi="ar-SA"/>
      </w:rPr>
    </w:lvl>
    <w:lvl w:ilvl="2" w:tplc="DADA7126">
      <w:numFmt w:val="bullet"/>
      <w:lvlText w:val="•"/>
      <w:lvlJc w:val="left"/>
      <w:pPr>
        <w:ind w:left="2001" w:hanging="284"/>
      </w:pPr>
      <w:rPr>
        <w:rFonts w:hint="default"/>
        <w:lang w:val="ru-RU" w:eastAsia="en-US" w:bidi="ar-SA"/>
      </w:rPr>
    </w:lvl>
    <w:lvl w:ilvl="3" w:tplc="2076B502">
      <w:numFmt w:val="bullet"/>
      <w:lvlText w:val="•"/>
      <w:lvlJc w:val="left"/>
      <w:pPr>
        <w:ind w:left="2951" w:hanging="284"/>
      </w:pPr>
      <w:rPr>
        <w:rFonts w:hint="default"/>
        <w:lang w:val="ru-RU" w:eastAsia="en-US" w:bidi="ar-SA"/>
      </w:rPr>
    </w:lvl>
    <w:lvl w:ilvl="4" w:tplc="BF34A2AE">
      <w:numFmt w:val="bullet"/>
      <w:lvlText w:val="•"/>
      <w:lvlJc w:val="left"/>
      <w:pPr>
        <w:ind w:left="3902" w:hanging="284"/>
      </w:pPr>
      <w:rPr>
        <w:rFonts w:hint="default"/>
        <w:lang w:val="ru-RU" w:eastAsia="en-US" w:bidi="ar-SA"/>
      </w:rPr>
    </w:lvl>
    <w:lvl w:ilvl="5" w:tplc="99086D7E">
      <w:numFmt w:val="bullet"/>
      <w:lvlText w:val="•"/>
      <w:lvlJc w:val="left"/>
      <w:pPr>
        <w:ind w:left="4853" w:hanging="284"/>
      </w:pPr>
      <w:rPr>
        <w:rFonts w:hint="default"/>
        <w:lang w:val="ru-RU" w:eastAsia="en-US" w:bidi="ar-SA"/>
      </w:rPr>
    </w:lvl>
    <w:lvl w:ilvl="6" w:tplc="EED068C0">
      <w:numFmt w:val="bullet"/>
      <w:lvlText w:val="•"/>
      <w:lvlJc w:val="left"/>
      <w:pPr>
        <w:ind w:left="5803" w:hanging="284"/>
      </w:pPr>
      <w:rPr>
        <w:rFonts w:hint="default"/>
        <w:lang w:val="ru-RU" w:eastAsia="en-US" w:bidi="ar-SA"/>
      </w:rPr>
    </w:lvl>
    <w:lvl w:ilvl="7" w:tplc="2FE02EC4">
      <w:numFmt w:val="bullet"/>
      <w:lvlText w:val="•"/>
      <w:lvlJc w:val="left"/>
      <w:pPr>
        <w:ind w:left="6754" w:hanging="284"/>
      </w:pPr>
      <w:rPr>
        <w:rFonts w:hint="default"/>
        <w:lang w:val="ru-RU" w:eastAsia="en-US" w:bidi="ar-SA"/>
      </w:rPr>
    </w:lvl>
    <w:lvl w:ilvl="8" w:tplc="8EC49B0E">
      <w:numFmt w:val="bullet"/>
      <w:lvlText w:val="•"/>
      <w:lvlJc w:val="left"/>
      <w:pPr>
        <w:ind w:left="7705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07E80"/>
    <w:rsid w:val="00107E80"/>
    <w:rsid w:val="00680639"/>
    <w:rsid w:val="00683FC0"/>
    <w:rsid w:val="00A0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7E8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7E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7E80"/>
    <w:pPr>
      <w:ind w:left="830" w:hanging="425"/>
    </w:pPr>
    <w:rPr>
      <w:sz w:val="28"/>
      <w:szCs w:val="28"/>
    </w:rPr>
  </w:style>
  <w:style w:type="paragraph" w:styleId="a4">
    <w:name w:val="Title"/>
    <w:basedOn w:val="a"/>
    <w:uiPriority w:val="1"/>
    <w:qFormat/>
    <w:rsid w:val="00107E80"/>
    <w:pPr>
      <w:spacing w:before="76"/>
      <w:ind w:left="268" w:right="347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rsid w:val="00107E80"/>
    <w:pPr>
      <w:spacing w:line="322" w:lineRule="exact"/>
      <w:ind w:left="830" w:hanging="425"/>
    </w:pPr>
  </w:style>
  <w:style w:type="paragraph" w:customStyle="1" w:styleId="TableParagraph">
    <w:name w:val="Table Paragraph"/>
    <w:basedOn w:val="a"/>
    <w:uiPriority w:val="1"/>
    <w:qFormat/>
    <w:rsid w:val="00107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лена</cp:lastModifiedBy>
  <cp:revision>5</cp:revision>
  <dcterms:created xsi:type="dcterms:W3CDTF">2021-08-17T11:57:00Z</dcterms:created>
  <dcterms:modified xsi:type="dcterms:W3CDTF">2021-08-17T13:16:00Z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2021-08-17T00:00:00Z</vt:filetime>
  </property>
</Properties>
</file>